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rsidR="003C6471" w:rsidRPr="00372A70" w:rsidRDefault="003C6471" w:rsidP="003C6471">
          <w:pPr>
            <w:spacing w:after="120"/>
            <w:ind w:firstLine="0"/>
            <w:contextualSpacing/>
            <w:rPr>
              <w:rFonts w:cstheme="minorHAnsi"/>
              <w:color w:val="000000" w:themeColor="text1"/>
              <w:sz w:val="28"/>
              <w:szCs w:val="28"/>
            </w:rPr>
          </w:pPr>
        </w:p>
        <w:p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61B6279" wp14:editId="239DA263">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1F699A" w:rsidTr="00E36222">
            <w:tc>
              <w:tcPr>
                <w:tcW w:w="4814" w:type="dxa"/>
              </w:tcPr>
              <w:p w:rsidR="003C6471" w:rsidRPr="00592D28" w:rsidRDefault="003C6471" w:rsidP="00E36222">
                <w:pPr>
                  <w:ind w:firstLine="0"/>
                  <w:rPr>
                    <w:rFonts w:ascii="Times New Roman" w:hAnsi="Times New Roman"/>
                    <w:color w:val="000000" w:themeColor="text1"/>
                    <w:sz w:val="24"/>
                    <w:szCs w:val="24"/>
                  </w:rPr>
                </w:pPr>
                <w:r w:rsidRPr="00592D28">
                  <w:rPr>
                    <w:rFonts w:ascii="Times New Roman" w:hAnsi="Times New Roman"/>
                    <w:color w:val="000000" w:themeColor="text1"/>
                    <w:sz w:val="24"/>
                    <w:szCs w:val="24"/>
                  </w:rPr>
                  <w:t>PATVIRTINTA</w:t>
                </w:r>
              </w:p>
              <w:p w:rsidR="003C6471" w:rsidRPr="00592D28" w:rsidRDefault="003C6471" w:rsidP="00E36222">
                <w:pPr>
                  <w:ind w:firstLine="0"/>
                  <w:rPr>
                    <w:rFonts w:ascii="Times New Roman" w:hAnsi="Times New Roman"/>
                    <w:color w:val="000000" w:themeColor="text1"/>
                    <w:sz w:val="24"/>
                    <w:szCs w:val="24"/>
                  </w:rPr>
                </w:pPr>
                <w:r w:rsidRPr="00592D28">
                  <w:rPr>
                    <w:rFonts w:ascii="Times New Roman" w:hAnsi="Times New Roman"/>
                    <w:color w:val="000000" w:themeColor="text1"/>
                    <w:sz w:val="24"/>
                    <w:szCs w:val="24"/>
                  </w:rPr>
                  <w:t>Kaišiadorių bendrųjų funkcijų tarnybos Direktoriaus 2025-</w:t>
                </w:r>
                <w:r w:rsidR="002751CD">
                  <w:rPr>
                    <w:rFonts w:ascii="Times New Roman" w:hAnsi="Times New Roman"/>
                    <w:color w:val="000000" w:themeColor="text1"/>
                    <w:sz w:val="24"/>
                    <w:szCs w:val="24"/>
                  </w:rPr>
                  <w:t>1</w:t>
                </w:r>
                <w:r w:rsidR="0035176C">
                  <w:rPr>
                    <w:rFonts w:ascii="Times New Roman" w:hAnsi="Times New Roman"/>
                    <w:color w:val="000000" w:themeColor="text1"/>
                    <w:sz w:val="24"/>
                    <w:szCs w:val="24"/>
                  </w:rPr>
                  <w:t>2</w:t>
                </w:r>
                <w:r w:rsidRPr="00592D28">
                  <w:rPr>
                    <w:rFonts w:ascii="Times New Roman" w:hAnsi="Times New Roman"/>
                    <w:color w:val="000000" w:themeColor="text1"/>
                    <w:sz w:val="24"/>
                    <w:szCs w:val="24"/>
                  </w:rPr>
                  <w:t>-</w:t>
                </w:r>
                <w:r w:rsidR="0035176C">
                  <w:rPr>
                    <w:rFonts w:ascii="Times New Roman" w:hAnsi="Times New Roman"/>
                    <w:color w:val="000000" w:themeColor="text1"/>
                    <w:sz w:val="24"/>
                    <w:szCs w:val="24"/>
                  </w:rPr>
                  <w:t>1</w:t>
                </w:r>
                <w:r w:rsidR="00153DB0">
                  <w:rPr>
                    <w:rFonts w:ascii="Times New Roman" w:hAnsi="Times New Roman"/>
                    <w:color w:val="000000" w:themeColor="text1"/>
                    <w:sz w:val="24"/>
                    <w:szCs w:val="24"/>
                  </w:rPr>
                  <w:t>1</w:t>
                </w:r>
                <w:r w:rsidRPr="00592D28">
                  <w:rPr>
                    <w:rFonts w:ascii="Times New Roman" w:hAnsi="Times New Roman"/>
                    <w:color w:val="000000" w:themeColor="text1"/>
                    <w:sz w:val="24"/>
                    <w:szCs w:val="24"/>
                  </w:rPr>
                  <w:t xml:space="preserve"> įsakymu Nr. 1.2.-</w:t>
                </w:r>
                <w:r w:rsidR="00FF73CD" w:rsidRPr="00FF73CD">
                  <w:t xml:space="preserve"> </w:t>
                </w:r>
                <w:r w:rsidR="00FF73CD" w:rsidRPr="00FF73CD">
                  <w:rPr>
                    <w:rFonts w:ascii="Times New Roman" w:hAnsi="Times New Roman"/>
                    <w:color w:val="000000" w:themeColor="text1"/>
                    <w:sz w:val="24"/>
                    <w:szCs w:val="24"/>
                  </w:rPr>
                  <w:t>235</w:t>
                </w:r>
              </w:p>
            </w:tc>
          </w:tr>
        </w:tbl>
        <w:p w:rsidR="003C6471" w:rsidRPr="00372A70" w:rsidRDefault="003C6471" w:rsidP="003C6471">
          <w:pPr>
            <w:spacing w:after="120" w:line="240" w:lineRule="auto"/>
            <w:ind w:firstLine="0"/>
            <w:contextualSpacing/>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2751CD"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p>
        <w:p w:rsidR="006209D6" w:rsidRDefault="0035176C" w:rsidP="006209D6">
          <w:pPr>
            <w:jc w:val="center"/>
            <w:rPr>
              <w:rFonts w:ascii="Times New Roman" w:hAnsi="Times New Roman" w:cs="Times New Roman"/>
              <w:b/>
              <w:sz w:val="28"/>
              <w:szCs w:val="28"/>
            </w:rPr>
          </w:pPr>
          <w:r w:rsidRPr="0035176C">
            <w:rPr>
              <w:rFonts w:ascii="Times New Roman" w:hAnsi="Times New Roman" w:cs="Times New Roman"/>
              <w:b/>
              <w:sz w:val="28"/>
              <w:szCs w:val="28"/>
            </w:rPr>
            <w:t>KAIŠIADORIŲ R. ŽIEŽMARIŲ MOKYKLOS-DARŽELIO ,,VAIKYSTĖS DVARAS”, KAIŠIADORIŲ R. ŽIEŽMARIŲ GIMNAZIJOS, RUMŠIŠKIŲ KULTŪROS CENTRO PRIEDANGŲ</w:t>
          </w:r>
          <w:r w:rsidRPr="0035176C">
            <w:rPr>
              <w:rFonts w:ascii="Times New Roman" w:hAnsi="Times New Roman" w:cs="Times New Roman"/>
              <w:b/>
              <w:color w:val="EE0000"/>
              <w:sz w:val="28"/>
              <w:szCs w:val="28"/>
            </w:rPr>
            <w:t xml:space="preserve"> </w:t>
          </w:r>
          <w:r w:rsidRPr="0035176C">
            <w:rPr>
              <w:rFonts w:ascii="Times New Roman" w:hAnsi="Times New Roman" w:cs="Times New Roman"/>
              <w:b/>
              <w:sz w:val="28"/>
              <w:szCs w:val="28"/>
            </w:rPr>
            <w:t>NAUJŲ VĖDINIMO SISTEMŲ PROJEKTAVIMAS IR ĮRENGIMAS NUMATANT ORO PADAVIMO BEI IŠTRAUKIMO SISTEMAS</w:t>
          </w:r>
        </w:p>
        <w:p w:rsidR="0035176C" w:rsidRPr="0035176C" w:rsidRDefault="0035176C" w:rsidP="006209D6">
          <w:pPr>
            <w:jc w:val="center"/>
            <w:rPr>
              <w:rFonts w:ascii="Times New Roman" w:hAnsi="Times New Roman" w:cs="Times New Roman"/>
              <w:b/>
              <w:sz w:val="40"/>
              <w:szCs w:val="40"/>
            </w:rPr>
          </w:pPr>
        </w:p>
        <w:p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SKELBIAMOS APKLAUSOS SPECIALIOSIOS SĄLYGOS </w:t>
          </w:r>
        </w:p>
        <w:p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rsidR="003C6471" w:rsidRPr="00372A70" w:rsidRDefault="003C6471" w:rsidP="003C6471">
              <w:pPr>
                <w:pStyle w:val="Turinioantrat"/>
                <w:rPr>
                  <w:color w:val="000000" w:themeColor="text1"/>
                </w:rPr>
              </w:pPr>
              <w:r w:rsidRPr="00372A70">
                <w:rPr>
                  <w:color w:val="000000" w:themeColor="text1"/>
                </w:rPr>
                <w:t>Turinys</w:t>
              </w:r>
            </w:p>
            <w:p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rsidR="003C6471" w:rsidRPr="00372A70" w:rsidRDefault="003C6471" w:rsidP="003C6471">
              <w:pPr>
                <w:rPr>
                  <w:b/>
                  <w:bCs/>
                  <w:color w:val="000000" w:themeColor="text1"/>
                </w:rPr>
              </w:pPr>
              <w:r w:rsidRPr="00372A70">
                <w:rPr>
                  <w:b/>
                  <w:bCs/>
                  <w:color w:val="000000" w:themeColor="text1"/>
                </w:rPr>
                <w:fldChar w:fldCharType="end"/>
              </w:r>
            </w:p>
            <w:p w:rsidR="003C6471" w:rsidRPr="00372A70" w:rsidRDefault="003C6471" w:rsidP="003C6471">
              <w:pPr>
                <w:rPr>
                  <w:b/>
                  <w:bCs/>
                  <w:color w:val="000000" w:themeColor="text1"/>
                </w:rPr>
              </w:pPr>
            </w:p>
            <w:bookmarkStart w:id="1" w:name="_Hlk153539150"/>
            <w:p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w:t>
              </w:r>
              <w:r w:rsidR="00FF73CD">
                <w:rPr>
                  <w:rStyle w:val="Hipersaitas"/>
                  <w:color w:val="000000" w:themeColor="text1"/>
                </w:rPr>
                <w:t>specifikacija</w:t>
              </w:r>
              <w:r w:rsidRPr="00372A70">
                <w:rPr>
                  <w:rStyle w:val="Hipersaitas"/>
                  <w:color w:val="000000" w:themeColor="text1"/>
                </w:rPr>
                <w:t xml:space="preserve">“ </w:t>
              </w:r>
              <w:r w:rsidRPr="00372A70">
                <w:rPr>
                  <w:rStyle w:val="Hipersaitas"/>
                  <w:color w:val="000000" w:themeColor="text1"/>
                </w:rPr>
                <w:fldChar w:fldCharType="end"/>
              </w:r>
            </w:p>
            <w:p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Pirkimo sąlygų 7 priedas „Terminai“</w:t>
                </w:r>
              </w:hyperlink>
            </w:p>
            <w:p w:rsidR="003C6471" w:rsidRPr="00372A70" w:rsidRDefault="00000000" w:rsidP="008B5433">
              <w:pPr>
                <w:ind w:firstLine="0"/>
                <w:rPr>
                  <w:color w:val="000000" w:themeColor="text1"/>
                </w:rPr>
              </w:pPr>
            </w:p>
          </w:sdtContent>
        </w:sdt>
        <w:p w:rsidR="003C6471" w:rsidRDefault="00000000" w:rsidP="003C6471">
          <w:pPr>
            <w:spacing w:after="120"/>
            <w:ind w:firstLine="0"/>
            <w:contextualSpacing/>
            <w:rPr>
              <w:rFonts w:ascii="Arial" w:hAnsi="Arial" w:cs="Arial"/>
              <w:color w:val="000000" w:themeColor="text1"/>
            </w:rPr>
          </w:pPr>
        </w:p>
      </w:sdtContent>
    </w:sdt>
    <w:p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rsidR="003C6471" w:rsidRPr="00EF2542" w:rsidRDefault="003C6471" w:rsidP="0046105C">
      <w:pPr>
        <w:pStyle w:val="Sraopastraipa"/>
        <w:numPr>
          <w:ilvl w:val="1"/>
          <w:numId w:val="1"/>
        </w:numPr>
        <w:spacing w:line="240" w:lineRule="auto"/>
        <w:rPr>
          <w:rFonts w:cstheme="minorHAnsi"/>
          <w:color w:val="000000" w:themeColor="text1"/>
        </w:rPr>
      </w:pPr>
      <w:r w:rsidRPr="00372A70">
        <w:rPr>
          <w:color w:val="000000" w:themeColor="text1"/>
        </w:rPr>
        <w:t xml:space="preserve"> </w:t>
      </w:r>
      <w:r w:rsidRPr="00EF2542">
        <w:rPr>
          <w:rFonts w:cstheme="minorHAnsi"/>
          <w:b/>
          <w:bCs/>
          <w:color w:val="000000" w:themeColor="text1"/>
        </w:rPr>
        <w:t>Perkančioji organizacija</w:t>
      </w:r>
      <w:r w:rsidRPr="00EF2542">
        <w:rPr>
          <w:rFonts w:cstheme="minorHAnsi"/>
          <w:color w:val="000000" w:themeColor="text1"/>
        </w:rPr>
        <w:t xml:space="preserve"> </w:t>
      </w:r>
      <w:bookmarkStart w:id="12" w:name="_Hlk134430016"/>
      <w:r w:rsidRPr="00EF2542">
        <w:rPr>
          <w:rFonts w:cstheme="minorHAnsi"/>
          <w:color w:val="000000" w:themeColor="text1"/>
        </w:rPr>
        <w:t xml:space="preserve">–  </w:t>
      </w:r>
      <w:bookmarkEnd w:id="12"/>
      <w:r w:rsidRPr="00EF2542">
        <w:rPr>
          <w:rFonts w:cstheme="minorHAnsi"/>
          <w:color w:val="000000" w:themeColor="text1"/>
        </w:rPr>
        <w:t xml:space="preserve"> </w:t>
      </w:r>
      <w:r w:rsidR="006209D6" w:rsidRPr="006209D6">
        <w:rPr>
          <w:rFonts w:cstheme="minorHAnsi"/>
          <w:color w:val="000000" w:themeColor="text1"/>
        </w:rPr>
        <w:t>Kaišiadorių r. Žiežmarių mokykla-darželis ,,Vaikystės dvaras“,</w:t>
      </w:r>
      <w:r w:rsidRPr="00EF2542">
        <w:rPr>
          <w:rFonts w:cstheme="minorHAnsi"/>
          <w:color w:val="000000" w:themeColor="text1"/>
        </w:rPr>
        <w:t xml:space="preserve"> įmonės kodas </w:t>
      </w:r>
      <w:r w:rsidR="006209D6" w:rsidRPr="006209D6">
        <w:rPr>
          <w:rFonts w:cstheme="minorHAnsi"/>
          <w:color w:val="000000" w:themeColor="text1"/>
        </w:rPr>
        <w:t>190503059</w:t>
      </w:r>
      <w:r w:rsidR="006209D6">
        <w:rPr>
          <w:rFonts w:cstheme="minorHAnsi"/>
          <w:color w:val="000000" w:themeColor="text1"/>
        </w:rPr>
        <w:t xml:space="preserve"> </w:t>
      </w:r>
      <w:r w:rsidRPr="00EF2542">
        <w:rPr>
          <w:rFonts w:cstheme="minorHAnsi"/>
          <w:color w:val="000000" w:themeColor="text1"/>
        </w:rPr>
        <w:t xml:space="preserve">buveinė </w:t>
      </w:r>
      <w:r w:rsidR="006209D6" w:rsidRPr="006209D6">
        <w:rPr>
          <w:rFonts w:cstheme="minorHAnsi"/>
          <w:color w:val="000000" w:themeColor="text1"/>
        </w:rPr>
        <w:t>Vytauto g. 44A, Žiežmariai, Kaišiadorių r., LT-56237</w:t>
      </w:r>
      <w:r w:rsidR="00C9152C">
        <w:rPr>
          <w:rFonts w:cstheme="minorHAnsi"/>
          <w:color w:val="000000" w:themeColor="text1"/>
        </w:rPr>
        <w:t xml:space="preserve"> </w:t>
      </w:r>
      <w:r w:rsidR="0046105C" w:rsidRPr="00EF2542">
        <w:rPr>
          <w:rFonts w:cstheme="minorHAnsi"/>
          <w:color w:val="000000" w:themeColor="text1"/>
        </w:rPr>
        <w:t xml:space="preserve"> </w:t>
      </w:r>
      <w:r w:rsidRPr="00EF2542">
        <w:rPr>
          <w:rFonts w:eastAsiaTheme="minorHAnsi" w:cstheme="minorHAnsi"/>
          <w:color w:val="000000" w:themeColor="text1"/>
          <w:lang w:eastAsia="en-US"/>
        </w:rPr>
        <w:t>Perkančioji organizacija nėra PVM mokėtoja</w:t>
      </w:r>
      <w:r w:rsidRPr="00EF2542">
        <w:rPr>
          <w:rFonts w:cstheme="minorHAnsi"/>
          <w:color w:val="000000" w:themeColor="text1"/>
        </w:rPr>
        <w:t>.</w:t>
      </w:r>
    </w:p>
    <w:p w:rsidR="00D44817" w:rsidRPr="00EF2542" w:rsidRDefault="00DB6A95" w:rsidP="008B5433">
      <w:pPr>
        <w:pStyle w:val="Sraopastraipa"/>
        <w:numPr>
          <w:ilvl w:val="1"/>
          <w:numId w:val="3"/>
        </w:numPr>
        <w:spacing w:line="240" w:lineRule="auto"/>
        <w:ind w:left="0" w:firstLine="709"/>
        <w:rPr>
          <w:rFonts w:cstheme="minorHAnsi"/>
          <w:color w:val="000000" w:themeColor="text1"/>
        </w:rPr>
      </w:pPr>
      <w:r>
        <w:rPr>
          <w:rFonts w:cstheme="minorHAnsi"/>
          <w:b/>
          <w:bCs/>
          <w:color w:val="000000" w:themeColor="text1"/>
        </w:rPr>
        <w:t>Konsoliduotą p</w:t>
      </w:r>
      <w:r w:rsidR="003C6471" w:rsidRPr="00EF2542">
        <w:rPr>
          <w:rFonts w:cstheme="minorHAnsi"/>
          <w:b/>
          <w:bCs/>
          <w:color w:val="000000" w:themeColor="text1"/>
        </w:rPr>
        <w:t>irkimą perkančiosios organizacijos vardu</w:t>
      </w:r>
      <w:r w:rsidR="003C6471" w:rsidRPr="00EF2542">
        <w:rPr>
          <w:rFonts w:cstheme="minorHAnsi"/>
          <w:color w:val="000000" w:themeColor="text1"/>
        </w:rPr>
        <w:t xml:space="preserve"> </w:t>
      </w:r>
      <w:r w:rsidR="003C6471" w:rsidRPr="00EF2542">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00153DB0" w:rsidRPr="00153DB0">
        <w:rPr>
          <w:rFonts w:eastAsia="Calibri" w:cstheme="minorHAnsi"/>
          <w:b/>
          <w:bCs/>
          <w:color w:val="000000" w:themeColor="text1"/>
        </w:rPr>
        <w:t xml:space="preserve">Atskiras sutartis </w:t>
      </w:r>
      <w:r w:rsidR="003C6471" w:rsidRPr="00153DB0">
        <w:rPr>
          <w:rFonts w:eastAsia="Calibri" w:cstheme="minorHAnsi"/>
          <w:b/>
          <w:bCs/>
          <w:color w:val="000000" w:themeColor="text1"/>
        </w:rPr>
        <w:t>pasirašys</w:t>
      </w:r>
      <w:r w:rsidR="00153DB0" w:rsidRPr="00153DB0">
        <w:rPr>
          <w:rFonts w:eastAsia="Calibri" w:cstheme="minorHAnsi"/>
          <w:b/>
          <w:bCs/>
          <w:color w:val="000000" w:themeColor="text1"/>
        </w:rPr>
        <w:t xml:space="preserve">: </w:t>
      </w:r>
      <w:r w:rsidR="006209D6" w:rsidRPr="00153DB0">
        <w:rPr>
          <w:rFonts w:cstheme="minorHAnsi"/>
          <w:b/>
          <w:bCs/>
          <w:color w:val="000000" w:themeColor="text1"/>
        </w:rPr>
        <w:t>Kaišiadorių r. Žiežmarių mokykla-darželis ,,Vaikystės dvaras“</w:t>
      </w:r>
      <w:r w:rsidR="0035176C" w:rsidRPr="00153DB0">
        <w:rPr>
          <w:rFonts w:cstheme="minorHAnsi"/>
          <w:b/>
          <w:bCs/>
          <w:color w:val="000000" w:themeColor="text1"/>
        </w:rPr>
        <w:t>, Žiežmarių gimnazija, įmonės kodas 190596476 buveinė Žaslių g. 21, Žiežmariai, LT-56235 Kaišiadorių r. ir Rumšiškių kultūros centras, įmonės kodas 302025546 buveinė Rumšos g. 37, Rumšiškės, LT-56335 Kaišiadorių r.</w:t>
      </w:r>
      <w:r w:rsidR="00153DB0" w:rsidRPr="00153DB0">
        <w:rPr>
          <w:rFonts w:cstheme="minorHAnsi"/>
          <w:b/>
          <w:bCs/>
          <w:color w:val="000000" w:themeColor="text1"/>
        </w:rPr>
        <w:t>.</w:t>
      </w:r>
      <w:r w:rsidR="003C6471" w:rsidRPr="00EF2542">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rsidR="00D44817" w:rsidRPr="00EF2542" w:rsidRDefault="003C6471" w:rsidP="00941532">
      <w:pPr>
        <w:pStyle w:val="Sraopastraipa"/>
        <w:numPr>
          <w:ilvl w:val="1"/>
          <w:numId w:val="3"/>
        </w:numPr>
        <w:spacing w:line="240" w:lineRule="auto"/>
        <w:ind w:left="0" w:firstLine="709"/>
        <w:rPr>
          <w:rFonts w:cstheme="minorHAnsi"/>
          <w:color w:val="000000" w:themeColor="text1"/>
        </w:rPr>
      </w:pPr>
      <w:r w:rsidRPr="00EF2542">
        <w:rPr>
          <w:rFonts w:cstheme="minorHAnsi"/>
          <w:color w:val="000000" w:themeColor="text1"/>
        </w:rPr>
        <w:t xml:space="preserve">Pirkimas neatliekamas naudojantis centralizuotų pirkimų katalogu, nes: </w:t>
      </w:r>
      <w:r w:rsidR="0035176C">
        <w:rPr>
          <w:rFonts w:cstheme="minorHAnsi"/>
          <w:color w:val="000000" w:themeColor="text1"/>
        </w:rPr>
        <w:t xml:space="preserve">nes nėra tokių paslaugų ir darbų. </w:t>
      </w:r>
      <w:r w:rsidR="00D44817" w:rsidRPr="00EF2542">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00D44817" w:rsidRPr="00EF2542">
            <w:rPr>
              <w:color w:val="000000" w:themeColor="text1"/>
            </w:rPr>
            <w:t>nėra</w:t>
          </w:r>
        </w:sdtContent>
      </w:sdt>
      <w:r w:rsidR="00D44817" w:rsidRPr="00EF2542" w:rsidDel="00A100C8">
        <w:rPr>
          <w:rFonts w:cstheme="minorHAnsi"/>
          <w:color w:val="000000" w:themeColor="text1"/>
        </w:rPr>
        <w:t xml:space="preserve"> </w:t>
      </w:r>
      <w:r w:rsidR="00D44817" w:rsidRPr="00EF2542">
        <w:rPr>
          <w:rFonts w:cstheme="minorHAnsi"/>
          <w:color w:val="000000" w:themeColor="text1"/>
        </w:rPr>
        <w:t>sudaroma.</w:t>
      </w:r>
    </w:p>
    <w:p w:rsidR="00B21554" w:rsidRPr="00EF2542" w:rsidRDefault="00D44817" w:rsidP="008B5433">
      <w:pPr>
        <w:pStyle w:val="Sraopastraipa"/>
        <w:numPr>
          <w:ilvl w:val="1"/>
          <w:numId w:val="3"/>
        </w:numPr>
        <w:spacing w:line="240" w:lineRule="auto"/>
        <w:ind w:left="0" w:firstLine="709"/>
        <w:rPr>
          <w:rFonts w:cstheme="minorHAnsi"/>
          <w:color w:val="000000" w:themeColor="text1"/>
        </w:rPr>
      </w:pPr>
      <w:r w:rsidRPr="00DB6A95">
        <w:rPr>
          <w:color w:val="000000" w:themeColor="text1"/>
        </w:rPr>
        <w:t xml:space="preserve">Atliekamas žaliasis pirkimas. Pirkimas vykdomas vadovaujantis </w:t>
      </w:r>
      <w:hyperlink r:id="rId11" w:history="1">
        <w:r w:rsidRPr="00DB6A95">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Pr="00DB6A95">
        <w:rPr>
          <w:color w:val="000000" w:themeColor="text1"/>
        </w:rPr>
        <w:t xml:space="preserve"> </w:t>
      </w:r>
      <w:r w:rsidRPr="00DB6A95">
        <w:rPr>
          <w:rFonts w:cstheme="minorHAnsi"/>
          <w:color w:val="000000" w:themeColor="text1"/>
        </w:rPr>
        <w:t xml:space="preserve">4 punkto </w:t>
      </w:r>
      <w:r w:rsidR="00B21554" w:rsidRPr="00DB6A95">
        <w:rPr>
          <w:rFonts w:cstheme="minorHAnsi"/>
          <w:color w:val="000000" w:themeColor="text1"/>
        </w:rPr>
        <w:t>4.1.</w:t>
      </w:r>
      <w:r w:rsidR="00B21554" w:rsidRPr="00DB6A95">
        <w:rPr>
          <w:rFonts w:cstheme="minorHAnsi"/>
          <w:i/>
          <w:color w:val="000000" w:themeColor="text1"/>
        </w:rPr>
        <w:t xml:space="preserve"> </w:t>
      </w:r>
      <w:r w:rsidR="00B21554" w:rsidRPr="00DB6A95">
        <w:rPr>
          <w:rFonts w:cstheme="minorHAnsi"/>
          <w:color w:val="000000" w:themeColor="text1"/>
        </w:rPr>
        <w:t xml:space="preserve"> papunkčiu (-iais).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p w:rsidR="00D44817" w:rsidRPr="00EF2542" w:rsidRDefault="00D44817" w:rsidP="008B5433">
      <w:pPr>
        <w:pStyle w:val="Sraopastraipa"/>
        <w:numPr>
          <w:ilvl w:val="1"/>
          <w:numId w:val="3"/>
        </w:numPr>
        <w:spacing w:line="240" w:lineRule="auto"/>
        <w:ind w:left="0" w:firstLine="709"/>
        <w:rPr>
          <w:rFonts w:cstheme="minorHAnsi"/>
          <w:color w:val="000000" w:themeColor="text1"/>
        </w:rPr>
      </w:pPr>
      <w:r w:rsidRPr="00EF2542">
        <w:rPr>
          <w:rFonts w:eastAsia="Arial" w:cstheme="minorHAnsi"/>
          <w:color w:val="000000" w:themeColor="text1"/>
        </w:rPr>
        <w:t>Bendrosios pirkimo sąlygos yra neatskiriama šių pirkimo sąlygų dalis.</w:t>
      </w:r>
    </w:p>
    <w:p w:rsidR="008B5433" w:rsidRPr="00EF2542" w:rsidRDefault="008B5433" w:rsidP="00EF2542">
      <w:pPr>
        <w:spacing w:line="240" w:lineRule="auto"/>
        <w:ind w:firstLine="0"/>
        <w:rPr>
          <w:rFonts w:cstheme="minorHAnsi"/>
          <w:color w:val="000000" w:themeColor="text1"/>
        </w:rPr>
      </w:pPr>
    </w:p>
    <w:p w:rsidR="000322F9" w:rsidRPr="008B5433" w:rsidRDefault="000322F9" w:rsidP="000322F9">
      <w:pPr>
        <w:pStyle w:val="Sraopastraipa"/>
        <w:spacing w:line="240" w:lineRule="auto"/>
        <w:ind w:left="709" w:firstLine="0"/>
        <w:rPr>
          <w:rFonts w:cstheme="minorHAnsi"/>
          <w:color w:val="000000" w:themeColor="text1"/>
        </w:rPr>
      </w:pPr>
    </w:p>
    <w:p w:rsidR="003C6471"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rsidR="004B1B6A" w:rsidRPr="004B1B6A" w:rsidRDefault="004B1B6A" w:rsidP="004B1B6A"/>
    <w:p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35176C" w:rsidRPr="0035176C">
        <w:t>priedangų naujų vėdinimo sistemų projektavim</w:t>
      </w:r>
      <w:r w:rsidR="0035176C">
        <w:t xml:space="preserve">ą </w:t>
      </w:r>
      <w:r w:rsidR="0035176C" w:rsidRPr="0035176C">
        <w:t>ir įrengim</w:t>
      </w:r>
      <w:r w:rsidR="0035176C">
        <w:t>ą</w:t>
      </w:r>
      <w:r w:rsidR="0035176C" w:rsidRPr="0035176C">
        <w:t xml:space="preserve"> numatant oro padavimo bei ištraukimo sistemas</w:t>
      </w:r>
      <w:r w:rsidR="00DB4924">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„Techninė</w:t>
      </w:r>
      <w:r w:rsidR="00AD457B">
        <w:rPr>
          <w:rFonts w:cstheme="minorHAnsi"/>
          <w:color w:val="000000" w:themeColor="text1"/>
        </w:rPr>
        <w:t xml:space="preserve"> </w:t>
      </w:r>
      <w:r w:rsidR="00153DB0">
        <w:rPr>
          <w:rFonts w:cstheme="minorHAnsi"/>
          <w:color w:val="000000" w:themeColor="text1"/>
        </w:rPr>
        <w:t>specifikacija</w:t>
      </w:r>
      <w:r w:rsidRPr="00C15A40">
        <w:rPr>
          <w:rFonts w:cstheme="minorHAnsi"/>
          <w:color w:val="000000" w:themeColor="text1"/>
        </w:rPr>
        <w:t>“</w:t>
      </w:r>
      <w:r w:rsidR="0092255C">
        <w:rPr>
          <w:rFonts w:cstheme="minorHAnsi"/>
          <w:color w:val="000000" w:themeColor="text1"/>
        </w:rPr>
        <w:t>.</w:t>
      </w:r>
    </w:p>
    <w:p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1 priede  „Techninė</w:t>
      </w:r>
      <w:r w:rsidR="00AD457B">
        <w:rPr>
          <w:rFonts w:cstheme="minorHAnsi"/>
          <w:color w:val="000000" w:themeColor="text1"/>
        </w:rPr>
        <w:t xml:space="preserve"> </w:t>
      </w:r>
      <w:r w:rsidR="00153DB0">
        <w:rPr>
          <w:rFonts w:cstheme="minorHAnsi"/>
          <w:color w:val="000000" w:themeColor="text1"/>
        </w:rPr>
        <w:t>specifikacija</w:t>
      </w:r>
      <w:r w:rsidR="00F86906" w:rsidRPr="00C15A40">
        <w:rPr>
          <w:rFonts w:cstheme="minorHAnsi"/>
          <w:color w:val="000000" w:themeColor="text1"/>
        </w:rPr>
        <w:t>“.</w:t>
      </w:r>
    </w:p>
    <w:p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rsidR="003C6471" w:rsidRPr="00372A70" w:rsidRDefault="003C6471" w:rsidP="003C6471">
      <w:pPr>
        <w:pStyle w:val="Betarp"/>
        <w:ind w:firstLine="709"/>
        <w:contextualSpacing/>
        <w:rPr>
          <w:rFonts w:cstheme="minorHAnsi"/>
          <w:color w:val="000000" w:themeColor="text1"/>
        </w:rPr>
      </w:pPr>
    </w:p>
    <w:p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rsidR="003C6471" w:rsidRPr="00372A70" w:rsidRDefault="003C6471" w:rsidP="003C6471">
      <w:pPr>
        <w:spacing w:line="240" w:lineRule="auto"/>
        <w:ind w:firstLine="0"/>
        <w:rPr>
          <w:color w:val="000000" w:themeColor="text1"/>
        </w:rPr>
      </w:pPr>
    </w:p>
    <w:p w:rsidR="003C6471" w:rsidRPr="00DD0BC3"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DD0BC3">
          <w:rPr>
            <w:rStyle w:val="Hipersaitas"/>
            <w:rFonts w:cstheme="minorHAnsi"/>
            <w:noProof/>
            <w:color w:val="000000" w:themeColor="text1"/>
            <w:sz w:val="22"/>
            <w:szCs w:val="22"/>
            <w:lang w:val="en-US"/>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rsidR="00AD457B" w:rsidRDefault="00AD457B" w:rsidP="00AD457B">
      <w:pPr>
        <w:pStyle w:val="Sraopastraipa"/>
        <w:numPr>
          <w:ilvl w:val="1"/>
          <w:numId w:val="2"/>
        </w:numPr>
        <w:spacing w:line="240" w:lineRule="auto"/>
        <w:ind w:left="993"/>
        <w:rPr>
          <w:rFonts w:cstheme="minorHAnsi"/>
        </w:rPr>
      </w:pPr>
      <w:r>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3C6471" w:rsidRPr="004B3B63" w:rsidRDefault="00DD0BC3" w:rsidP="00E01377">
      <w:pPr>
        <w:pStyle w:val="Sraopastraipa"/>
        <w:numPr>
          <w:ilvl w:val="1"/>
          <w:numId w:val="2"/>
        </w:numPr>
        <w:spacing w:line="240" w:lineRule="auto"/>
        <w:ind w:left="0" w:firstLine="697"/>
        <w:rPr>
          <w:rFonts w:cstheme="minorHAnsi"/>
          <w:color w:val="000000" w:themeColor="text1"/>
        </w:rPr>
      </w:pPr>
      <w:r w:rsidRPr="004B3B63">
        <w:rPr>
          <w:rFonts w:eastAsia="Arial" w:cstheme="minorHAnsi"/>
          <w:color w:val="000000" w:themeColor="text1"/>
        </w:rPr>
        <w:lastRenderedPageBreak/>
        <w:t>Tiekėjas teikdamas pasiūlymą neturi pateikti nei EBVPD, nei laisvos formos deklaracijos dėl atitikties reikalavimams.</w:t>
      </w:r>
    </w:p>
    <w:p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w:t>
      </w:r>
      <w:r w:rsidR="00FF73CD">
        <w:rPr>
          <w:rFonts w:cstheme="minorHAnsi"/>
          <w:b/>
          <w:bCs/>
          <w:color w:val="000000" w:themeColor="text1"/>
        </w:rPr>
        <w:t>i</w:t>
      </w:r>
      <w:r w:rsidRPr="00372A70">
        <w:rPr>
          <w:rFonts w:cstheme="minorHAnsi"/>
          <w:color w:val="000000" w:themeColor="text1"/>
        </w:rPr>
        <w:t xml:space="preserve"> tiekėjo pasirašyt</w:t>
      </w:r>
      <w:r w:rsidR="0035176C">
        <w:rPr>
          <w:rFonts w:cstheme="minorHAnsi"/>
          <w:color w:val="000000" w:themeColor="text1"/>
        </w:rPr>
        <w:t>i</w:t>
      </w:r>
      <w:r w:rsidRPr="00372A70">
        <w:rPr>
          <w:rFonts w:cstheme="minorHAnsi"/>
          <w:color w:val="000000" w:themeColor="text1"/>
        </w:rPr>
        <w:t xml:space="preserve"> pasiūlym</w:t>
      </w:r>
      <w:r w:rsidR="0035176C">
        <w:rPr>
          <w:rFonts w:cstheme="minorHAnsi"/>
          <w:color w:val="000000" w:themeColor="text1"/>
        </w:rPr>
        <w:t>ai</w:t>
      </w:r>
      <w:r w:rsidRPr="00372A70">
        <w:rPr>
          <w:rFonts w:cstheme="minorHAnsi"/>
          <w:color w:val="000000" w:themeColor="text1"/>
        </w:rPr>
        <w:t>, parengt</w:t>
      </w:r>
      <w:r w:rsidR="0035176C">
        <w:rPr>
          <w:rFonts w:cstheme="minorHAnsi"/>
          <w:color w:val="000000" w:themeColor="text1"/>
        </w:rPr>
        <w:t>i</w:t>
      </w:r>
      <w:r w:rsidRPr="00372A70">
        <w:rPr>
          <w:rFonts w:cstheme="minorHAnsi"/>
          <w:color w:val="000000" w:themeColor="text1"/>
        </w:rPr>
        <w:t xml:space="preserve">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pateiktą pasiūlymo form</w:t>
      </w:r>
      <w:r w:rsidR="00FF73CD">
        <w:rPr>
          <w:rFonts w:cstheme="minorHAnsi"/>
          <w:color w:val="000000" w:themeColor="text1"/>
        </w:rPr>
        <w:t>as</w:t>
      </w:r>
      <w:r w:rsidRPr="00372A70">
        <w:rPr>
          <w:rFonts w:cstheme="minorHAnsi"/>
          <w:color w:val="000000" w:themeColor="text1"/>
        </w:rPr>
        <w:t xml:space="preserve"> ir pasiūlymo formo</w:t>
      </w:r>
      <w:r w:rsidR="00FF73CD">
        <w:rPr>
          <w:rFonts w:cstheme="minorHAnsi"/>
          <w:color w:val="000000" w:themeColor="text1"/>
        </w:rPr>
        <w:t>se</w:t>
      </w:r>
      <w:r w:rsidRPr="00372A70">
        <w:rPr>
          <w:rFonts w:cstheme="minorHAnsi"/>
          <w:color w:val="000000" w:themeColor="text1"/>
        </w:rPr>
        <w:t xml:space="preserve"> nurodyti ir kiti, tiekėjo nuomone, būtini dokumentai (jų kopijos)</w:t>
      </w:r>
      <w:r w:rsidR="004E2DFF">
        <w:rPr>
          <w:rFonts w:cstheme="minorHAnsi"/>
          <w:color w:val="000000" w:themeColor="text1"/>
        </w:rPr>
        <w:t xml:space="preserve"> pirkimo sąlygų 1 priede „Techninė </w:t>
      </w:r>
      <w:r w:rsidR="00AD457B">
        <w:rPr>
          <w:rFonts w:cstheme="minorHAnsi"/>
          <w:color w:val="000000" w:themeColor="text1"/>
        </w:rPr>
        <w:t>darbo užduotis</w:t>
      </w:r>
      <w:r w:rsidR="00DB6A95">
        <w:rPr>
          <w:rFonts w:cstheme="minorHAnsi"/>
          <w:color w:val="000000" w:themeColor="text1"/>
        </w:rPr>
        <w:t>/specifikacija</w:t>
      </w:r>
      <w:r w:rsidR="004E2DFF">
        <w:rPr>
          <w:rFonts w:cstheme="minorHAnsi"/>
          <w:color w:val="000000" w:themeColor="text1"/>
        </w:rPr>
        <w:t>“</w:t>
      </w:r>
      <w:r w:rsidR="00212B7D">
        <w:rPr>
          <w:rFonts w:cstheme="minorHAnsi"/>
          <w:color w:val="000000" w:themeColor="text1"/>
        </w:rPr>
        <w:t>:</w:t>
      </w:r>
      <w:r w:rsidR="00E64EA8">
        <w:rPr>
          <w:rFonts w:cstheme="minorHAnsi"/>
          <w:color w:val="000000" w:themeColor="text1"/>
        </w:rPr>
        <w:t xml:space="preserve"> </w:t>
      </w:r>
    </w:p>
    <w:p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4.2. Pasiūlyma</w:t>
      </w:r>
      <w:r w:rsidR="0035176C">
        <w:rPr>
          <w:rFonts w:eastAsia="Calibri" w:cstheme="minorHAnsi"/>
          <w:color w:val="000000" w:themeColor="text1"/>
        </w:rPr>
        <w:t>i</w:t>
      </w:r>
      <w:r w:rsidRPr="00372A70">
        <w:rPr>
          <w:rFonts w:eastAsia="Calibri" w:cstheme="minorHAnsi"/>
          <w:color w:val="000000" w:themeColor="text1"/>
        </w:rPr>
        <w:t xml:space="preserve">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w:t>
      </w:r>
      <w:r w:rsidR="00FF73CD">
        <w:rPr>
          <w:rFonts w:eastAsia="Arial" w:cstheme="minorHAnsi"/>
          <w:color w:val="000000" w:themeColor="text1"/>
        </w:rPr>
        <w:t xml:space="preserve">i </w:t>
      </w:r>
      <w:r w:rsidRPr="00372A70">
        <w:rPr>
          <w:rFonts w:eastAsia="Arial" w:cstheme="minorHAnsi"/>
          <w:color w:val="000000" w:themeColor="text1"/>
        </w:rPr>
        <w:t>turi būti par</w:t>
      </w:r>
      <w:r w:rsidRPr="007F570E">
        <w:rPr>
          <w:rFonts w:eastAsia="Arial" w:cstheme="minorHAnsi"/>
          <w:color w:val="000000" w:themeColor="text1"/>
        </w:rPr>
        <w:t>engt</w:t>
      </w:r>
      <w:r w:rsidR="00FF73CD">
        <w:rPr>
          <w:rFonts w:eastAsia="Arial" w:cstheme="minorHAnsi"/>
          <w:color w:val="000000" w:themeColor="text1"/>
        </w:rPr>
        <w:t>i</w:t>
      </w:r>
      <w:r w:rsidRPr="007F570E">
        <w:rPr>
          <w:rFonts w:eastAsia="Arial" w:cstheme="minorHAnsi"/>
          <w:color w:val="000000" w:themeColor="text1"/>
        </w:rPr>
        <w:t xml:space="preserve">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w:t>
      </w:r>
      <w:r w:rsidR="00FF73CD">
        <w:rPr>
          <w:rFonts w:eastAsia="Arial"/>
          <w:color w:val="000000" w:themeColor="text1"/>
        </w:rPr>
        <w:t>ais</w:t>
      </w:r>
      <w:r w:rsidRPr="00372A70">
        <w:rPr>
          <w:rFonts w:eastAsia="Arial"/>
          <w:color w:val="000000" w:themeColor="text1"/>
        </w:rPr>
        <w:t xml:space="preserve"> teikiami dokumentai parengti ne ta kalba, kuria reikalaujama, turi būti pateiktas tikslus vertimas į reikalaujamą kalbą. </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rsidR="003C6471" w:rsidRPr="00372A70"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rsidR="004B3B63" w:rsidRPr="00A6217E" w:rsidRDefault="003C6471" w:rsidP="00A6217E">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00A6217E">
        <w:rPr>
          <w:rFonts w:cstheme="minorHAnsi"/>
          <w:color w:val="000000" w:themeColor="text1"/>
        </w:rPr>
        <w:t>.</w:t>
      </w:r>
    </w:p>
    <w:p w:rsidR="004B3B63" w:rsidRDefault="004B3B63" w:rsidP="003C6471">
      <w:pPr>
        <w:ind w:firstLine="7371"/>
        <w:rPr>
          <w:rFonts w:cstheme="minorHAnsi"/>
          <w:color w:val="000000" w:themeColor="text1"/>
        </w:rPr>
      </w:pPr>
    </w:p>
    <w:bookmarkEnd w:id="11"/>
    <w:p w:rsidR="004B3B63" w:rsidRDefault="004B3B63" w:rsidP="003C6471">
      <w:pPr>
        <w:ind w:firstLine="7371"/>
        <w:rPr>
          <w:rFonts w:cstheme="minorHAnsi"/>
          <w:color w:val="000000" w:themeColor="text1"/>
        </w:rPr>
      </w:pPr>
    </w:p>
    <w:sectPr w:rsidR="004B3B63" w:rsidSect="008B5433">
      <w:headerReference w:type="default" r:id="rId12"/>
      <w:footerReference w:type="default" r:id="rId13"/>
      <w:headerReference w:type="first" r:id="rId14"/>
      <w:footerReference w:type="first" r:id="rId15"/>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F3F3E" w:rsidRDefault="00AF3F3E">
      <w:pPr>
        <w:spacing w:line="240" w:lineRule="auto"/>
      </w:pPr>
      <w:r>
        <w:separator/>
      </w:r>
    </w:p>
  </w:endnote>
  <w:endnote w:type="continuationSeparator" w:id="0">
    <w:p w:rsidR="00AF3F3E" w:rsidRDefault="00AF3F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F070FB" w:rsidRDefault="00F070FB" w:rsidP="0B831528">
          <w:pPr>
            <w:pStyle w:val="Antrats"/>
            <w:ind w:left="-115"/>
            <w:jc w:val="left"/>
          </w:pPr>
        </w:p>
      </w:tc>
      <w:tc>
        <w:tcPr>
          <w:tcW w:w="3600" w:type="dxa"/>
        </w:tcPr>
        <w:p w:rsidR="00F070FB" w:rsidRDefault="00F070FB" w:rsidP="0B831528">
          <w:pPr>
            <w:pStyle w:val="Antrats"/>
            <w:jc w:val="center"/>
          </w:pPr>
        </w:p>
      </w:tc>
      <w:tc>
        <w:tcPr>
          <w:tcW w:w="3600" w:type="dxa"/>
        </w:tcPr>
        <w:p w:rsidR="00F070FB" w:rsidRDefault="00F070FB" w:rsidP="0B831528">
          <w:pPr>
            <w:pStyle w:val="Antrats"/>
            <w:ind w:right="-115"/>
            <w:jc w:val="right"/>
          </w:pPr>
        </w:p>
      </w:tc>
    </w:tr>
  </w:tbl>
  <w:p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F070FB" w:rsidRDefault="00F070FB" w:rsidP="0B831528">
          <w:pPr>
            <w:pStyle w:val="Antrats"/>
            <w:ind w:left="-115"/>
            <w:jc w:val="left"/>
          </w:pPr>
        </w:p>
      </w:tc>
      <w:tc>
        <w:tcPr>
          <w:tcW w:w="3600" w:type="dxa"/>
        </w:tcPr>
        <w:p w:rsidR="00F070FB" w:rsidRDefault="00F070FB" w:rsidP="0B831528">
          <w:pPr>
            <w:pStyle w:val="Antrats"/>
            <w:jc w:val="center"/>
          </w:pPr>
        </w:p>
      </w:tc>
      <w:tc>
        <w:tcPr>
          <w:tcW w:w="3600" w:type="dxa"/>
        </w:tcPr>
        <w:p w:rsidR="00F070FB" w:rsidRDefault="00F070FB" w:rsidP="0B831528">
          <w:pPr>
            <w:pStyle w:val="Antrats"/>
            <w:ind w:right="-115"/>
            <w:jc w:val="right"/>
          </w:pPr>
        </w:p>
      </w:tc>
    </w:tr>
  </w:tbl>
  <w:p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F3F3E" w:rsidRDefault="00AF3F3E">
      <w:pPr>
        <w:spacing w:line="240" w:lineRule="auto"/>
      </w:pPr>
      <w:r>
        <w:separator/>
      </w:r>
    </w:p>
  </w:footnote>
  <w:footnote w:type="continuationSeparator" w:id="0">
    <w:p w:rsidR="00AF3F3E" w:rsidRDefault="00AF3F3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1921"/>
    <w:multiLevelType w:val="multilevel"/>
    <w:tmpl w:val="1F4C2998"/>
    <w:lvl w:ilvl="0">
      <w:start w:val="2"/>
      <w:numFmt w:val="decimal"/>
      <w:lvlText w:val="%1."/>
      <w:lvlJc w:val="left"/>
      <w:pPr>
        <w:ind w:left="720" w:hanging="360"/>
      </w:pPr>
      <w:rPr>
        <w:rFonts w:hint="default"/>
      </w:rPr>
    </w:lvl>
    <w:lvl w:ilvl="1">
      <w:start w:val="1"/>
      <w:numFmt w:val="decimal"/>
      <w:isLgl/>
      <w:lvlText w:val="%1.%2."/>
      <w:lvlJc w:val="left"/>
      <w:pPr>
        <w:ind w:left="2487"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6735FF3"/>
    <w:multiLevelType w:val="multilevel"/>
    <w:tmpl w:val="0427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78280E"/>
    <w:multiLevelType w:val="multilevel"/>
    <w:tmpl w:val="DCAE9F70"/>
    <w:lvl w:ilvl="0">
      <w:start w:val="5"/>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3"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C84408"/>
    <w:multiLevelType w:val="hybridMultilevel"/>
    <w:tmpl w:val="437C7B06"/>
    <w:lvl w:ilvl="0" w:tplc="D472D13A">
      <w:start w:val="1"/>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AF539C3"/>
    <w:multiLevelType w:val="multilevel"/>
    <w:tmpl w:val="5C0EDA9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A27BDD"/>
    <w:multiLevelType w:val="hybridMultilevel"/>
    <w:tmpl w:val="B5121E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D8251D"/>
    <w:multiLevelType w:val="multilevel"/>
    <w:tmpl w:val="14DEFF56"/>
    <w:lvl w:ilvl="0">
      <w:start w:val="1"/>
      <w:numFmt w:val="upperRoman"/>
      <w:lvlText w:val="%1."/>
      <w:lvlJc w:val="left"/>
      <w:pPr>
        <w:ind w:left="1429" w:hanging="72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3CE905BF"/>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D376A34"/>
    <w:multiLevelType w:val="hybridMultilevel"/>
    <w:tmpl w:val="7364242C"/>
    <w:lvl w:ilvl="0" w:tplc="1046B56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55A20"/>
    <w:multiLevelType w:val="hybridMultilevel"/>
    <w:tmpl w:val="39B2C0EA"/>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E55C26"/>
    <w:multiLevelType w:val="multilevel"/>
    <w:tmpl w:val="D6E80A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17" w15:restartNumberingAfterBreak="0">
    <w:nsid w:val="7A171B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3"/>
  </w:num>
  <w:num w:numId="2" w16cid:durableId="965965643">
    <w:abstractNumId w:val="10"/>
  </w:num>
  <w:num w:numId="3" w16cid:durableId="773280937">
    <w:abstractNumId w:val="15"/>
  </w:num>
  <w:num w:numId="4" w16cid:durableId="1581909000">
    <w:abstractNumId w:val="12"/>
  </w:num>
  <w:num w:numId="5" w16cid:durableId="308630696">
    <w:abstractNumId w:val="18"/>
  </w:num>
  <w:num w:numId="6" w16cid:durableId="1810249074">
    <w:abstractNumId w:val="6"/>
  </w:num>
  <w:num w:numId="7" w16cid:durableId="1325281206">
    <w:abstractNumId w:val="0"/>
  </w:num>
  <w:num w:numId="8" w16cid:durableId="1060591221">
    <w:abstractNumId w:val="14"/>
  </w:num>
  <w:num w:numId="9" w16cid:durableId="1841769238">
    <w:abstractNumId w:val="1"/>
  </w:num>
  <w:num w:numId="10" w16cid:durableId="1929998033">
    <w:abstractNumId w:val="4"/>
  </w:num>
  <w:num w:numId="11" w16cid:durableId="692340164">
    <w:abstractNumId w:val="7"/>
  </w:num>
  <w:num w:numId="12" w16cid:durableId="1636331212">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1226911647">
    <w:abstractNumId w:val="8"/>
  </w:num>
  <w:num w:numId="14" w16cid:durableId="328289103">
    <w:abstractNumId w:val="17"/>
  </w:num>
  <w:num w:numId="15" w16cid:durableId="1124271226">
    <w:abstractNumId w:val="9"/>
  </w:num>
  <w:num w:numId="16" w16cid:durableId="92483488">
    <w:abstractNumId w:val="13"/>
  </w:num>
  <w:num w:numId="17" w16cid:durableId="1203129194">
    <w:abstractNumId w:val="5"/>
  </w:num>
  <w:num w:numId="18" w16cid:durableId="1345323884">
    <w:abstractNumId w:val="2"/>
  </w:num>
  <w:num w:numId="19" w16cid:durableId="1795369195">
    <w:abstractNumId w:val="11"/>
  </w:num>
  <w:num w:numId="20" w16cid:durableId="141709545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20435"/>
    <w:rsid w:val="000322F9"/>
    <w:rsid w:val="00042D0A"/>
    <w:rsid w:val="0004456C"/>
    <w:rsid w:val="0005584A"/>
    <w:rsid w:val="00060891"/>
    <w:rsid w:val="00073221"/>
    <w:rsid w:val="00081C4F"/>
    <w:rsid w:val="000A6F46"/>
    <w:rsid w:val="000C0FBC"/>
    <w:rsid w:val="000C7875"/>
    <w:rsid w:val="00100252"/>
    <w:rsid w:val="001234A7"/>
    <w:rsid w:val="0012770A"/>
    <w:rsid w:val="00136566"/>
    <w:rsid w:val="00153DB0"/>
    <w:rsid w:val="001F3DF6"/>
    <w:rsid w:val="001F699A"/>
    <w:rsid w:val="00212B7D"/>
    <w:rsid w:val="00253685"/>
    <w:rsid w:val="002751CD"/>
    <w:rsid w:val="002832AA"/>
    <w:rsid w:val="002A3B65"/>
    <w:rsid w:val="002D6D77"/>
    <w:rsid w:val="0035176C"/>
    <w:rsid w:val="00372A70"/>
    <w:rsid w:val="003B6794"/>
    <w:rsid w:val="003C6471"/>
    <w:rsid w:val="0040100E"/>
    <w:rsid w:val="00427F89"/>
    <w:rsid w:val="00432125"/>
    <w:rsid w:val="0046105C"/>
    <w:rsid w:val="00465793"/>
    <w:rsid w:val="004B1B6A"/>
    <w:rsid w:val="004B3B63"/>
    <w:rsid w:val="004D326C"/>
    <w:rsid w:val="004E2DFF"/>
    <w:rsid w:val="004E6C1B"/>
    <w:rsid w:val="00534CD5"/>
    <w:rsid w:val="0054573F"/>
    <w:rsid w:val="00570C48"/>
    <w:rsid w:val="00592D28"/>
    <w:rsid w:val="005A0B5F"/>
    <w:rsid w:val="005E25DC"/>
    <w:rsid w:val="006032EF"/>
    <w:rsid w:val="006209D6"/>
    <w:rsid w:val="006536F1"/>
    <w:rsid w:val="00681E07"/>
    <w:rsid w:val="00692411"/>
    <w:rsid w:val="006931C0"/>
    <w:rsid w:val="0069454E"/>
    <w:rsid w:val="006A3D7E"/>
    <w:rsid w:val="006B605A"/>
    <w:rsid w:val="00712BF5"/>
    <w:rsid w:val="007879DB"/>
    <w:rsid w:val="007F570E"/>
    <w:rsid w:val="008100FC"/>
    <w:rsid w:val="00844912"/>
    <w:rsid w:val="00861417"/>
    <w:rsid w:val="008A3190"/>
    <w:rsid w:val="008B5433"/>
    <w:rsid w:val="008C35F5"/>
    <w:rsid w:val="0090384C"/>
    <w:rsid w:val="0092255C"/>
    <w:rsid w:val="00970853"/>
    <w:rsid w:val="009A0F31"/>
    <w:rsid w:val="009D720C"/>
    <w:rsid w:val="009D76BA"/>
    <w:rsid w:val="009E28DE"/>
    <w:rsid w:val="00A6217E"/>
    <w:rsid w:val="00AD457B"/>
    <w:rsid w:val="00AF2FE4"/>
    <w:rsid w:val="00AF3F3E"/>
    <w:rsid w:val="00B21554"/>
    <w:rsid w:val="00B43C1B"/>
    <w:rsid w:val="00B575FC"/>
    <w:rsid w:val="00B71F3E"/>
    <w:rsid w:val="00B740E2"/>
    <w:rsid w:val="00BB0747"/>
    <w:rsid w:val="00BE1792"/>
    <w:rsid w:val="00BF675C"/>
    <w:rsid w:val="00C06AE7"/>
    <w:rsid w:val="00C06DAC"/>
    <w:rsid w:val="00C1025C"/>
    <w:rsid w:val="00C15A40"/>
    <w:rsid w:val="00C47645"/>
    <w:rsid w:val="00C57892"/>
    <w:rsid w:val="00C814E7"/>
    <w:rsid w:val="00C9152C"/>
    <w:rsid w:val="00C97D8B"/>
    <w:rsid w:val="00CB7000"/>
    <w:rsid w:val="00CE15C7"/>
    <w:rsid w:val="00D02204"/>
    <w:rsid w:val="00D06F40"/>
    <w:rsid w:val="00D44817"/>
    <w:rsid w:val="00D4709D"/>
    <w:rsid w:val="00D73806"/>
    <w:rsid w:val="00D82E24"/>
    <w:rsid w:val="00D93177"/>
    <w:rsid w:val="00DA0216"/>
    <w:rsid w:val="00DA4CE7"/>
    <w:rsid w:val="00DB4924"/>
    <w:rsid w:val="00DB6A95"/>
    <w:rsid w:val="00DD0BC3"/>
    <w:rsid w:val="00DE4040"/>
    <w:rsid w:val="00E14282"/>
    <w:rsid w:val="00E64EA8"/>
    <w:rsid w:val="00E922C7"/>
    <w:rsid w:val="00EA7F79"/>
    <w:rsid w:val="00EC224C"/>
    <w:rsid w:val="00EF2542"/>
    <w:rsid w:val="00F02F5A"/>
    <w:rsid w:val="00F070FB"/>
    <w:rsid w:val="00F15CF5"/>
    <w:rsid w:val="00F43494"/>
    <w:rsid w:val="00F86906"/>
    <w:rsid w:val="00FF0AF0"/>
    <w:rsid w:val="00FF73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14E1A"/>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 w:type="table" w:customStyle="1" w:styleId="Lentelstinklelis1">
    <w:name w:val="Lentelės tinklelis1"/>
    <w:basedOn w:val="prastojilentel"/>
    <w:next w:val="Lentelstinklelis"/>
    <w:uiPriority w:val="39"/>
    <w:rsid w:val="00D82E24"/>
    <w:pPr>
      <w:spacing w:after="0" w:line="240" w:lineRule="auto"/>
    </w:pPr>
    <w:rPr>
      <w:rFonts w:ascii="Calibri" w:eastAsia="Times New Roma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741252908">
      <w:bodyDiv w:val="1"/>
      <w:marLeft w:val="0"/>
      <w:marRight w:val="0"/>
      <w:marTop w:val="0"/>
      <w:marBottom w:val="0"/>
      <w:divBdr>
        <w:top w:val="none" w:sz="0" w:space="0" w:color="auto"/>
        <w:left w:val="none" w:sz="0" w:space="0" w:color="auto"/>
        <w:bottom w:val="none" w:sz="0" w:space="0" w:color="auto"/>
        <w:right w:val="none" w:sz="0" w:space="0" w:color="auto"/>
      </w:divBdr>
    </w:div>
    <w:div w:id="2045520337">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kaisiadorysbft.lt" TargetMode="Externa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20435"/>
    <w:rsid w:val="0005584A"/>
    <w:rsid w:val="0012770A"/>
    <w:rsid w:val="001A4826"/>
    <w:rsid w:val="001A6754"/>
    <w:rsid w:val="001B4B04"/>
    <w:rsid w:val="00235162"/>
    <w:rsid w:val="00253685"/>
    <w:rsid w:val="002556F2"/>
    <w:rsid w:val="002E02D8"/>
    <w:rsid w:val="002F57A4"/>
    <w:rsid w:val="0038245B"/>
    <w:rsid w:val="0040100E"/>
    <w:rsid w:val="00421BC8"/>
    <w:rsid w:val="00427F89"/>
    <w:rsid w:val="00432125"/>
    <w:rsid w:val="0044413C"/>
    <w:rsid w:val="00446B91"/>
    <w:rsid w:val="004E6C1B"/>
    <w:rsid w:val="005405B2"/>
    <w:rsid w:val="006022F3"/>
    <w:rsid w:val="00681E07"/>
    <w:rsid w:val="006931C0"/>
    <w:rsid w:val="006D1736"/>
    <w:rsid w:val="006F65EC"/>
    <w:rsid w:val="00771113"/>
    <w:rsid w:val="007F6050"/>
    <w:rsid w:val="008100FC"/>
    <w:rsid w:val="0083257A"/>
    <w:rsid w:val="008C35F5"/>
    <w:rsid w:val="008F719D"/>
    <w:rsid w:val="009C195D"/>
    <w:rsid w:val="009D720C"/>
    <w:rsid w:val="009D76BA"/>
    <w:rsid w:val="00AF2FE4"/>
    <w:rsid w:val="00B64998"/>
    <w:rsid w:val="00BC3B83"/>
    <w:rsid w:val="00BE6DF6"/>
    <w:rsid w:val="00BF7BA7"/>
    <w:rsid w:val="00C06DAC"/>
    <w:rsid w:val="00C1025C"/>
    <w:rsid w:val="00C174E6"/>
    <w:rsid w:val="00C66AB9"/>
    <w:rsid w:val="00C963B6"/>
    <w:rsid w:val="00CB7000"/>
    <w:rsid w:val="00CC0317"/>
    <w:rsid w:val="00CC3DD2"/>
    <w:rsid w:val="00D06F40"/>
    <w:rsid w:val="00D967E1"/>
    <w:rsid w:val="00DA4CE7"/>
    <w:rsid w:val="00E14282"/>
    <w:rsid w:val="00EA7F79"/>
    <w:rsid w:val="00F3091A"/>
    <w:rsid w:val="00F43494"/>
    <w:rsid w:val="00F6281F"/>
    <w:rsid w:val="00FE3A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6336</Words>
  <Characters>3613</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4</cp:revision>
  <dcterms:created xsi:type="dcterms:W3CDTF">2025-12-09T09:00:00Z</dcterms:created>
  <dcterms:modified xsi:type="dcterms:W3CDTF">2025-12-11T19:40:00Z</dcterms:modified>
</cp:coreProperties>
</file>